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pacing w:val="11"/>
          <w:lang w:eastAsia="zh-CN"/>
        </w:rPr>
        <w:t>黄会洪</w:t>
      </w:r>
      <w:r>
        <w:rPr>
          <w:rFonts w:hint="eastAsia"/>
          <w:spacing w:val="11"/>
        </w:rPr>
        <w:t>住宅建筑</w:t>
      </w:r>
      <w:r>
        <w:rPr>
          <w:rFonts w:hint="eastAsia"/>
          <w:spacing w:val="11"/>
          <w:lang w:val="en-US" w:eastAsia="zh-CN"/>
        </w:rPr>
        <w:t>定位</w:t>
      </w:r>
      <w:r>
        <w:rPr>
          <w:rFonts w:hint="eastAsia"/>
          <w:spacing w:val="11"/>
        </w:rPr>
        <w:t>红线图批前公示</w:t>
      </w:r>
    </w:p>
    <w:bookmarkEnd w:id="0"/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现根据《中华人民共和国城乡规划法》第二十六条及《关于城乡规划公开公示的规定》第二十条有关法律、法规的规定，对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黄会洪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住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宅建筑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定位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红线图进行批前社会公示，欢迎公众提出意见和建议。</w:t>
      </w:r>
    </w:p>
    <w:p>
      <w:pPr>
        <w:ind w:left="1602" w:leftChars="304" w:hanging="964" w:hangingChars="3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黄会洪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住宅</w:t>
      </w:r>
    </w:p>
    <w:p>
      <w:pPr>
        <w:ind w:firstLine="643" w:firstLineChars="200"/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该项目位于绥宁县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长铺子乡袁家团村2组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建筑占地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面积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120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平方米，总建筑面积：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657.6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平方米，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层数为5层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公示内容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定位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红线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公示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公示期限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7个工作日。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公示时间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202年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12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15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日至202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年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12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23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日</w:t>
      </w:r>
    </w:p>
    <w:p>
      <w:pPr>
        <w:ind w:firstLine="643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公示地点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建设现场、县自然资源局网站。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县自然资源局地址：长铺镇中团路6号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联系股室：县自然资源局城乡规划管理股 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技术咨询：07397611825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             绥宁县自然资源局 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              202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年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12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15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日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EB9"/>
    <w:rsid w:val="0013135F"/>
    <w:rsid w:val="00172A27"/>
    <w:rsid w:val="00174809"/>
    <w:rsid w:val="001C6C06"/>
    <w:rsid w:val="002937E7"/>
    <w:rsid w:val="00303BCB"/>
    <w:rsid w:val="003170E5"/>
    <w:rsid w:val="003A733A"/>
    <w:rsid w:val="0046282D"/>
    <w:rsid w:val="00473F1F"/>
    <w:rsid w:val="005A12E9"/>
    <w:rsid w:val="006526F2"/>
    <w:rsid w:val="0065628B"/>
    <w:rsid w:val="00716F7D"/>
    <w:rsid w:val="007A68D7"/>
    <w:rsid w:val="007B27F3"/>
    <w:rsid w:val="00834870"/>
    <w:rsid w:val="00847978"/>
    <w:rsid w:val="00941B0E"/>
    <w:rsid w:val="009705C5"/>
    <w:rsid w:val="00A1241C"/>
    <w:rsid w:val="00AB44A9"/>
    <w:rsid w:val="00B352BF"/>
    <w:rsid w:val="00B734D9"/>
    <w:rsid w:val="00B955EF"/>
    <w:rsid w:val="00BF19AE"/>
    <w:rsid w:val="00C079D1"/>
    <w:rsid w:val="00CF4BBA"/>
    <w:rsid w:val="00D0420E"/>
    <w:rsid w:val="00D64501"/>
    <w:rsid w:val="00E05BA4"/>
    <w:rsid w:val="00E82807"/>
    <w:rsid w:val="00F31151"/>
    <w:rsid w:val="00FD7993"/>
    <w:rsid w:val="021067F7"/>
    <w:rsid w:val="03704219"/>
    <w:rsid w:val="05932FDA"/>
    <w:rsid w:val="05FF1C64"/>
    <w:rsid w:val="08D4621F"/>
    <w:rsid w:val="0C734378"/>
    <w:rsid w:val="0C95621D"/>
    <w:rsid w:val="0DE5482B"/>
    <w:rsid w:val="10CA0032"/>
    <w:rsid w:val="13D356DE"/>
    <w:rsid w:val="13EA4218"/>
    <w:rsid w:val="152458E4"/>
    <w:rsid w:val="15B138C0"/>
    <w:rsid w:val="171C0D18"/>
    <w:rsid w:val="195660EE"/>
    <w:rsid w:val="1A213D99"/>
    <w:rsid w:val="1A266D5A"/>
    <w:rsid w:val="1D670983"/>
    <w:rsid w:val="1E6E40CC"/>
    <w:rsid w:val="21156298"/>
    <w:rsid w:val="21B40294"/>
    <w:rsid w:val="248B175A"/>
    <w:rsid w:val="25441291"/>
    <w:rsid w:val="27842C49"/>
    <w:rsid w:val="28A572E9"/>
    <w:rsid w:val="29A3673C"/>
    <w:rsid w:val="29BC13B2"/>
    <w:rsid w:val="2A8A713C"/>
    <w:rsid w:val="300A66C9"/>
    <w:rsid w:val="31D54ACC"/>
    <w:rsid w:val="34BE15D0"/>
    <w:rsid w:val="3508510E"/>
    <w:rsid w:val="38731570"/>
    <w:rsid w:val="3993342E"/>
    <w:rsid w:val="3D226691"/>
    <w:rsid w:val="3EE619AA"/>
    <w:rsid w:val="3F670027"/>
    <w:rsid w:val="404D4D9C"/>
    <w:rsid w:val="446A1277"/>
    <w:rsid w:val="46121F0C"/>
    <w:rsid w:val="46512C0D"/>
    <w:rsid w:val="49B41009"/>
    <w:rsid w:val="4AA424A9"/>
    <w:rsid w:val="4B1839F5"/>
    <w:rsid w:val="4C0C55EB"/>
    <w:rsid w:val="4E14035F"/>
    <w:rsid w:val="503F0832"/>
    <w:rsid w:val="54B56A67"/>
    <w:rsid w:val="56EF4FE2"/>
    <w:rsid w:val="597345E0"/>
    <w:rsid w:val="5AAF789C"/>
    <w:rsid w:val="5BA30D3E"/>
    <w:rsid w:val="5C2A6D45"/>
    <w:rsid w:val="5D9B5586"/>
    <w:rsid w:val="5FBA4424"/>
    <w:rsid w:val="612E05AD"/>
    <w:rsid w:val="62BF25C2"/>
    <w:rsid w:val="630D306F"/>
    <w:rsid w:val="635F6B2F"/>
    <w:rsid w:val="66DC6ADC"/>
    <w:rsid w:val="67AC516E"/>
    <w:rsid w:val="68F225D4"/>
    <w:rsid w:val="6A904C63"/>
    <w:rsid w:val="6C9D18D3"/>
    <w:rsid w:val="6FCA14EF"/>
    <w:rsid w:val="704E4704"/>
    <w:rsid w:val="71937F6B"/>
    <w:rsid w:val="73F16003"/>
    <w:rsid w:val="74F809B4"/>
    <w:rsid w:val="754D2BAA"/>
    <w:rsid w:val="75FB00B4"/>
    <w:rsid w:val="76413894"/>
    <w:rsid w:val="775E39B6"/>
    <w:rsid w:val="78205EAF"/>
    <w:rsid w:val="7A695CB0"/>
    <w:rsid w:val="7C8076E9"/>
    <w:rsid w:val="7D5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2020-09-17T02:02:00Z</dcterms:created>
  <dc:creator>Administrator</dc:creator>
  <cp:lastModifiedBy>静</cp:lastModifiedBy>
  <cp:lastPrinted>2024-06-03T07:43:00Z</cp:lastPrinted>
  <dcterms:modified xsi:type="dcterms:W3CDTF">2025-12-12T01:51:49Z</dcterms:modified>
  <dc:title>杨峰住宅建设项目建筑控制规划红线图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