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AD47">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bookmarkStart w:id="0" w:name="_GoBack"/>
      <w:r>
        <w:rPr>
          <w:rFonts w:hint="eastAsia" w:ascii="Times New Roman" w:hAnsi="Times New Roman" w:eastAsia="方正小标宋_GBK" w:cs="Times New Roman"/>
          <w:b w:val="0"/>
          <w:bCs w:val="0"/>
          <w:color w:val="000000"/>
          <w:kern w:val="0"/>
          <w:sz w:val="36"/>
          <w:szCs w:val="36"/>
          <w:lang w:val="en-US" w:eastAsia="zh-CN" w:bidi="ar"/>
        </w:rPr>
        <w:t>绥宁县统计局政府</w:t>
      </w:r>
      <w:r>
        <w:rPr>
          <w:rFonts w:hint="default" w:ascii="Times New Roman" w:hAnsi="Times New Roman" w:eastAsia="方正小标宋_GBK" w:cs="Times New Roman"/>
          <w:b w:val="0"/>
          <w:bCs w:val="0"/>
          <w:sz w:val="36"/>
          <w:szCs w:val="36"/>
          <w:lang w:val="en-US" w:eastAsia="zh-CN"/>
        </w:rPr>
        <w:t>信息主动公开事项目录</w:t>
      </w:r>
      <w:bookmarkEnd w:id="0"/>
    </w:p>
    <w:tbl>
      <w:tblPr>
        <w:tblStyle w:val="3"/>
        <w:tblW w:w="5001" w:type="pct"/>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3"/>
        <w:gridCol w:w="1144"/>
        <w:gridCol w:w="1228"/>
        <w:gridCol w:w="1925"/>
        <w:gridCol w:w="3740"/>
        <w:gridCol w:w="1113"/>
        <w:gridCol w:w="3129"/>
        <w:gridCol w:w="1065"/>
      </w:tblGrid>
      <w:tr w14:paraId="2427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833" w:type="dxa"/>
            <w:tcBorders>
              <w:top w:val="single" w:color="000000" w:sz="4" w:space="0"/>
              <w:left w:val="single" w:color="000000" w:sz="4" w:space="0"/>
              <w:bottom w:val="single" w:color="000000" w:sz="4" w:space="0"/>
              <w:right w:val="single" w:color="000000" w:sz="4" w:space="0"/>
            </w:tcBorders>
            <w:noWrap w:val="0"/>
            <w:vAlign w:val="center"/>
          </w:tcPr>
          <w:p w14:paraId="39B0C55C">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0F6AD3B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01A2A44">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2510DBB8">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3740" w:type="dxa"/>
            <w:tcBorders>
              <w:top w:val="single" w:color="000000" w:sz="4" w:space="0"/>
              <w:left w:val="single" w:color="000000" w:sz="4" w:space="0"/>
              <w:bottom w:val="single" w:color="000000" w:sz="4" w:space="0"/>
              <w:right w:val="single" w:color="000000" w:sz="4" w:space="0"/>
            </w:tcBorders>
            <w:noWrap w:val="0"/>
            <w:vAlign w:val="center"/>
          </w:tcPr>
          <w:p w14:paraId="1B3FBD92">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EBB22B3">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23BAA1B6">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04DB1E7">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r>
      <w:tr w14:paraId="29E0A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6" w:hRule="atLeast"/>
        </w:trPr>
        <w:tc>
          <w:tcPr>
            <w:tcW w:w="833" w:type="dxa"/>
            <w:vMerge w:val="restart"/>
            <w:tcBorders>
              <w:top w:val="single" w:color="000000" w:sz="4" w:space="0"/>
              <w:left w:val="single" w:color="000000" w:sz="4" w:space="0"/>
              <w:bottom w:val="single" w:color="000000" w:sz="4" w:space="0"/>
              <w:right w:val="single" w:color="000000" w:sz="4" w:space="0"/>
            </w:tcBorders>
            <w:noWrap w:val="0"/>
            <w:vAlign w:val="center"/>
          </w:tcPr>
          <w:p w14:paraId="3751E3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1</w:t>
            </w:r>
          </w:p>
        </w:tc>
        <w:tc>
          <w:tcPr>
            <w:tcW w:w="1144" w:type="dxa"/>
            <w:vMerge w:val="restart"/>
            <w:tcBorders>
              <w:top w:val="single" w:color="000000" w:sz="4" w:space="0"/>
              <w:left w:val="single" w:color="000000" w:sz="4" w:space="0"/>
              <w:bottom w:val="single" w:color="000000" w:sz="4" w:space="0"/>
              <w:right w:val="single" w:color="000000" w:sz="4" w:space="0"/>
            </w:tcBorders>
            <w:noWrap w:val="0"/>
            <w:vAlign w:val="center"/>
          </w:tcPr>
          <w:p w14:paraId="7B2FBF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政策文件</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C6A87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行政规范性文件</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38F775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统计</w:t>
            </w:r>
            <w:r>
              <w:rPr>
                <w:rStyle w:val="5"/>
                <w:rFonts w:hint="default" w:ascii="Times New Roman" w:hAnsi="Times New Roman" w:eastAsia="方正仿宋_GBK" w:cs="Times New Roman"/>
                <w:i w:val="0"/>
                <w:iCs w:val="0"/>
                <w:lang w:val="en-US" w:eastAsia="zh-CN" w:bidi="ar"/>
              </w:rPr>
              <w:t>行政规范性文件</w:t>
            </w:r>
          </w:p>
        </w:tc>
        <w:tc>
          <w:tcPr>
            <w:tcW w:w="3740" w:type="dxa"/>
            <w:tcBorders>
              <w:top w:val="single" w:color="000000" w:sz="4" w:space="0"/>
              <w:left w:val="single" w:color="000000" w:sz="4" w:space="0"/>
              <w:bottom w:val="single" w:color="000000" w:sz="4" w:space="0"/>
              <w:right w:val="single" w:color="000000" w:sz="4" w:space="0"/>
            </w:tcBorders>
            <w:noWrap w:val="0"/>
            <w:vAlign w:val="center"/>
          </w:tcPr>
          <w:p w14:paraId="73AE17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44269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51BD68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3A404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办公室</w:t>
            </w:r>
          </w:p>
        </w:tc>
      </w:tr>
      <w:tr w14:paraId="2A39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6" w:hRule="atLeast"/>
        </w:trPr>
        <w:tc>
          <w:tcPr>
            <w:tcW w:w="8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E0E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p>
        </w:tc>
        <w:tc>
          <w:tcPr>
            <w:tcW w:w="11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F77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ACB73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其他政策文件</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651CDD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除行政规范性文件以外的其他可以公开的</w:t>
            </w:r>
            <w:r>
              <w:rPr>
                <w:rStyle w:val="5"/>
                <w:rFonts w:hint="eastAsia" w:ascii="Times New Roman" w:hAnsi="Times New Roman" w:eastAsia="方正仿宋_GBK" w:cs="Times New Roman"/>
                <w:i w:val="0"/>
                <w:iCs w:val="0"/>
                <w:lang w:val="en-US" w:eastAsia="zh-CN" w:bidi="ar"/>
              </w:rPr>
              <w:t>统计相关</w:t>
            </w:r>
            <w:r>
              <w:rPr>
                <w:rStyle w:val="5"/>
                <w:rFonts w:hint="default" w:ascii="Times New Roman" w:hAnsi="Times New Roman" w:eastAsia="方正仿宋_GBK" w:cs="Times New Roman"/>
                <w:i w:val="0"/>
                <w:iCs w:val="0"/>
                <w:lang w:val="en-US" w:eastAsia="zh-CN" w:bidi="ar"/>
              </w:rPr>
              <w:t>文件</w:t>
            </w:r>
          </w:p>
        </w:tc>
        <w:tc>
          <w:tcPr>
            <w:tcW w:w="3740" w:type="dxa"/>
            <w:tcBorders>
              <w:top w:val="single" w:color="000000" w:sz="4" w:space="0"/>
              <w:left w:val="single" w:color="000000" w:sz="4" w:space="0"/>
              <w:bottom w:val="single" w:color="000000" w:sz="4" w:space="0"/>
              <w:right w:val="single" w:color="000000" w:sz="4" w:space="0"/>
            </w:tcBorders>
            <w:noWrap w:val="0"/>
            <w:vAlign w:val="center"/>
          </w:tcPr>
          <w:p w14:paraId="4DDAE9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1FF04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4C1817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4BD68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办公室</w:t>
            </w:r>
          </w:p>
        </w:tc>
      </w:tr>
      <w:tr w14:paraId="0B19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833" w:type="dxa"/>
            <w:vMerge w:val="restart"/>
            <w:tcBorders>
              <w:top w:val="single" w:color="000000" w:sz="4" w:space="0"/>
              <w:left w:val="single" w:color="000000" w:sz="4" w:space="0"/>
              <w:bottom w:val="single" w:color="000000" w:sz="4" w:space="0"/>
              <w:right w:val="single" w:color="000000" w:sz="4" w:space="0"/>
            </w:tcBorders>
            <w:noWrap w:val="0"/>
            <w:vAlign w:val="center"/>
          </w:tcPr>
          <w:p w14:paraId="59DBD5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2</w:t>
            </w:r>
          </w:p>
        </w:tc>
        <w:tc>
          <w:tcPr>
            <w:tcW w:w="1144" w:type="dxa"/>
            <w:vMerge w:val="restart"/>
            <w:tcBorders>
              <w:top w:val="single" w:color="000000" w:sz="4" w:space="0"/>
              <w:left w:val="single" w:color="000000" w:sz="4" w:space="0"/>
              <w:bottom w:val="single" w:color="000000" w:sz="4" w:space="0"/>
              <w:right w:val="single" w:color="000000" w:sz="4" w:space="0"/>
            </w:tcBorders>
            <w:noWrap w:val="0"/>
            <w:vAlign w:val="center"/>
          </w:tcPr>
          <w:p w14:paraId="5002E8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机构概况</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F39AB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领导信息</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29A65F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绥宁县统计局</w:t>
            </w:r>
            <w:r>
              <w:rPr>
                <w:rStyle w:val="5"/>
                <w:rFonts w:hint="default" w:ascii="Times New Roman" w:hAnsi="Times New Roman" w:eastAsia="方正仿宋_GBK" w:cs="Times New Roman"/>
                <w:i w:val="0"/>
                <w:iCs w:val="0"/>
                <w:lang w:val="en-US" w:eastAsia="zh-CN" w:bidi="ar"/>
              </w:rPr>
              <w:t>单位负责人姓名、职务、主管或分管工作等</w:t>
            </w:r>
          </w:p>
        </w:tc>
        <w:tc>
          <w:tcPr>
            <w:tcW w:w="3740" w:type="dxa"/>
            <w:tcBorders>
              <w:top w:val="single" w:color="000000" w:sz="4" w:space="0"/>
              <w:left w:val="single" w:color="000000" w:sz="4" w:space="0"/>
              <w:bottom w:val="single" w:color="000000" w:sz="4" w:space="0"/>
              <w:right w:val="single" w:color="000000" w:sz="4" w:space="0"/>
            </w:tcBorders>
            <w:noWrap w:val="0"/>
            <w:vAlign w:val="center"/>
          </w:tcPr>
          <w:p w14:paraId="14F1D9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13E053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7925FD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D31FD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办公室</w:t>
            </w:r>
          </w:p>
        </w:tc>
      </w:tr>
      <w:tr w14:paraId="2FE58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0" w:hRule="atLeast"/>
        </w:trPr>
        <w:tc>
          <w:tcPr>
            <w:tcW w:w="8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25A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p>
        </w:tc>
        <w:tc>
          <w:tcPr>
            <w:tcW w:w="11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56A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8118A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机构信息</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385CA7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依据三定方案确定的</w:t>
            </w:r>
            <w:r>
              <w:rPr>
                <w:rStyle w:val="5"/>
                <w:rFonts w:hint="eastAsia" w:ascii="Times New Roman" w:hAnsi="Times New Roman" w:eastAsia="方正仿宋_GBK" w:cs="Times New Roman"/>
                <w:i w:val="0"/>
                <w:iCs w:val="0"/>
                <w:lang w:val="en-US" w:eastAsia="zh-CN" w:bidi="ar"/>
              </w:rPr>
              <w:t>绥宁县统计局</w:t>
            </w:r>
            <w:r>
              <w:rPr>
                <w:rStyle w:val="5"/>
                <w:rFonts w:hint="default" w:ascii="Times New Roman" w:hAnsi="Times New Roman" w:eastAsia="方正仿宋_GBK" w:cs="Times New Roman"/>
                <w:i w:val="0"/>
                <w:iCs w:val="0"/>
                <w:lang w:val="en-US" w:eastAsia="zh-CN" w:bidi="ar"/>
              </w:rPr>
              <w:t>职能，以及机构设置、办公地址、办公时间、联系方式等</w:t>
            </w:r>
          </w:p>
        </w:tc>
        <w:tc>
          <w:tcPr>
            <w:tcW w:w="3740" w:type="dxa"/>
            <w:tcBorders>
              <w:top w:val="single" w:color="000000" w:sz="4" w:space="0"/>
              <w:left w:val="single" w:color="000000" w:sz="4" w:space="0"/>
              <w:bottom w:val="single" w:color="000000" w:sz="4" w:space="0"/>
              <w:right w:val="single" w:color="000000" w:sz="4" w:space="0"/>
            </w:tcBorders>
            <w:noWrap w:val="0"/>
            <w:vAlign w:val="center"/>
          </w:tcPr>
          <w:p w14:paraId="6445BE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24BE2A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0C0036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7B991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办公室</w:t>
            </w:r>
          </w:p>
        </w:tc>
      </w:tr>
      <w:tr w14:paraId="6E5D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5" w:hRule="atLeast"/>
        </w:trPr>
        <w:tc>
          <w:tcPr>
            <w:tcW w:w="833" w:type="dxa"/>
            <w:tcBorders>
              <w:top w:val="single" w:color="000000" w:sz="4" w:space="0"/>
              <w:left w:val="single" w:color="000000" w:sz="4" w:space="0"/>
              <w:bottom w:val="single" w:color="000000" w:sz="4" w:space="0"/>
              <w:right w:val="single" w:color="000000" w:sz="4" w:space="0"/>
            </w:tcBorders>
            <w:noWrap w:val="0"/>
            <w:vAlign w:val="center"/>
          </w:tcPr>
          <w:p w14:paraId="26E050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3</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40ECAB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统计信息</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16324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统计信息</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467BC6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月度、季度、年度主要经济指标数据</w:t>
            </w:r>
          </w:p>
        </w:tc>
        <w:tc>
          <w:tcPr>
            <w:tcW w:w="3740" w:type="dxa"/>
            <w:tcBorders>
              <w:top w:val="single" w:color="000000" w:sz="4" w:space="0"/>
              <w:left w:val="single" w:color="000000" w:sz="4" w:space="0"/>
              <w:bottom w:val="single" w:color="000000" w:sz="4" w:space="0"/>
              <w:right w:val="single" w:color="000000" w:sz="4" w:space="0"/>
            </w:tcBorders>
            <w:noWrap w:val="0"/>
            <w:vAlign w:val="center"/>
          </w:tcPr>
          <w:p w14:paraId="0AE2A3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《中华人民共和国统计法》；《中华人民共和国统计法实施条例》（国务院令第681号）；《中华人民共和国政府信息公开条例》（国务院令第711号）</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556540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21FA88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39F3F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综合股</w:t>
            </w:r>
          </w:p>
        </w:tc>
      </w:tr>
      <w:tr w14:paraId="172D5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95" w:hRule="atLeast"/>
        </w:trPr>
        <w:tc>
          <w:tcPr>
            <w:tcW w:w="833" w:type="dxa"/>
            <w:tcBorders>
              <w:top w:val="single" w:color="000000" w:sz="4" w:space="0"/>
              <w:left w:val="single" w:color="000000" w:sz="4" w:space="0"/>
              <w:bottom w:val="single" w:color="000000" w:sz="4" w:space="0"/>
              <w:right w:val="single" w:color="000000" w:sz="4" w:space="0"/>
            </w:tcBorders>
            <w:noWrap w:val="0"/>
            <w:vAlign w:val="center"/>
          </w:tcPr>
          <w:p w14:paraId="121F9A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4</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4E667E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政务服务</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1FE46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统计领域政务服务事项信息</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317367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绥宁县</w:t>
            </w:r>
            <w:r>
              <w:rPr>
                <w:rStyle w:val="5"/>
                <w:rFonts w:hint="default" w:ascii="Times New Roman" w:hAnsi="Times New Roman" w:eastAsia="方正仿宋_GBK" w:cs="Times New Roman"/>
                <w:i w:val="0"/>
                <w:iCs w:val="0"/>
                <w:lang w:val="en-US" w:eastAsia="zh-CN" w:bidi="ar"/>
              </w:rPr>
              <w:t>统计领域办理行政许可和其他对外管理服务事项目录，行使事项的依据、条件、程序以及办理结果</w:t>
            </w:r>
          </w:p>
        </w:tc>
        <w:tc>
          <w:tcPr>
            <w:tcW w:w="3740" w:type="dxa"/>
            <w:tcBorders>
              <w:top w:val="single" w:color="000000" w:sz="4" w:space="0"/>
              <w:left w:val="single" w:color="000000" w:sz="4" w:space="0"/>
              <w:bottom w:val="single" w:color="000000" w:sz="4" w:space="0"/>
              <w:right w:val="single" w:color="000000" w:sz="4" w:space="0"/>
            </w:tcBorders>
            <w:noWrap w:val="0"/>
            <w:vAlign w:val="center"/>
          </w:tcPr>
          <w:p w14:paraId="0CCEB8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2766F6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53F708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自该政府信息形成或者变更之日起20个工作日内；行政许可自决定之日起7个工作日内</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6451D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办公室</w:t>
            </w:r>
          </w:p>
        </w:tc>
      </w:tr>
      <w:tr w14:paraId="7115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0" w:hRule="atLeast"/>
        </w:trPr>
        <w:tc>
          <w:tcPr>
            <w:tcW w:w="833" w:type="dxa"/>
            <w:tcBorders>
              <w:top w:val="single" w:color="000000" w:sz="4" w:space="0"/>
              <w:left w:val="single" w:color="000000" w:sz="4" w:space="0"/>
              <w:bottom w:val="single" w:color="000000" w:sz="4" w:space="0"/>
              <w:right w:val="single" w:color="000000" w:sz="4" w:space="0"/>
            </w:tcBorders>
            <w:noWrap w:val="0"/>
            <w:vAlign w:val="center"/>
          </w:tcPr>
          <w:p w14:paraId="212F2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5</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630198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行政处罚</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DA8B3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统计领域行政处罚信息</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0F68FD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绥宁县</w:t>
            </w:r>
            <w:r>
              <w:rPr>
                <w:rStyle w:val="5"/>
                <w:rFonts w:hint="default" w:ascii="Times New Roman" w:hAnsi="Times New Roman" w:eastAsia="方正仿宋_GBK" w:cs="Times New Roman"/>
                <w:i w:val="0"/>
                <w:iCs w:val="0"/>
                <w:lang w:val="en-US" w:eastAsia="zh-CN" w:bidi="ar"/>
              </w:rPr>
              <w:t>统计领域实施行政处罚的依据、条件、程序以及本行政机关认为具有一定社会影响的行政处罚决定</w:t>
            </w:r>
          </w:p>
        </w:tc>
        <w:tc>
          <w:tcPr>
            <w:tcW w:w="3740" w:type="dxa"/>
            <w:tcBorders>
              <w:top w:val="single" w:color="000000" w:sz="4" w:space="0"/>
              <w:left w:val="single" w:color="000000" w:sz="4" w:space="0"/>
              <w:bottom w:val="single" w:color="000000" w:sz="4" w:space="0"/>
              <w:right w:val="single" w:color="000000" w:sz="4" w:space="0"/>
            </w:tcBorders>
            <w:noWrap w:val="0"/>
            <w:vAlign w:val="center"/>
          </w:tcPr>
          <w:p w14:paraId="0D8D03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5"/>
                <w:rFonts w:hint="default" w:ascii="Times New Roman" w:hAnsi="Times New Roman" w:eastAsia="方正仿宋_GBK" w:cs="Times New Roman"/>
                <w:i w:val="0"/>
                <w:iCs w:val="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5EAF22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09BFC8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自该政府信息形成或者变更之日起20个工作日内；行政处罚自决定之日起7个工作日内</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B5A55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法规股</w:t>
            </w:r>
          </w:p>
        </w:tc>
      </w:tr>
      <w:tr w14:paraId="6DFD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85" w:hRule="atLeast"/>
        </w:trPr>
        <w:tc>
          <w:tcPr>
            <w:tcW w:w="833" w:type="dxa"/>
            <w:tcBorders>
              <w:top w:val="single" w:color="000000" w:sz="4" w:space="0"/>
              <w:left w:val="single" w:color="000000" w:sz="4" w:space="0"/>
              <w:bottom w:val="single" w:color="000000" w:sz="4" w:space="0"/>
              <w:right w:val="single" w:color="000000" w:sz="4" w:space="0"/>
            </w:tcBorders>
            <w:noWrap w:val="0"/>
            <w:vAlign w:val="center"/>
          </w:tcPr>
          <w:p w14:paraId="475B14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6</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65E686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政府采购</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75F6D4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政府集中采购项目的实施情况</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37FE0E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包括</w:t>
            </w:r>
            <w:r>
              <w:rPr>
                <w:rStyle w:val="5"/>
                <w:rFonts w:hint="eastAsia" w:ascii="Times New Roman" w:hAnsi="Times New Roman" w:eastAsia="方正仿宋_GBK" w:cs="Times New Roman"/>
                <w:i w:val="0"/>
                <w:iCs w:val="0"/>
                <w:lang w:val="en-US" w:eastAsia="zh-CN" w:bidi="ar"/>
              </w:rPr>
              <w:t>统计工作相关</w:t>
            </w:r>
            <w:r>
              <w:rPr>
                <w:rStyle w:val="5"/>
                <w:rFonts w:hint="default" w:ascii="Times New Roman" w:hAnsi="Times New Roman" w:eastAsia="方正仿宋_GBK" w:cs="Times New Roman"/>
                <w:i w:val="0"/>
                <w:iCs w:val="0"/>
                <w:lang w:val="en-US" w:eastAsia="zh-CN" w:bidi="ar"/>
              </w:rPr>
              <w:t>采购项目公告、采购文件、采购项目预算金额、采购结果、采购合同等信息</w:t>
            </w:r>
          </w:p>
        </w:tc>
        <w:tc>
          <w:tcPr>
            <w:tcW w:w="3740" w:type="dxa"/>
            <w:tcBorders>
              <w:top w:val="single" w:color="000000" w:sz="4" w:space="0"/>
              <w:left w:val="single" w:color="000000" w:sz="4" w:space="0"/>
              <w:bottom w:val="single" w:color="000000" w:sz="4" w:space="0"/>
              <w:right w:val="single" w:color="000000" w:sz="4" w:space="0"/>
            </w:tcBorders>
            <w:noWrap w:val="0"/>
            <w:vAlign w:val="center"/>
          </w:tcPr>
          <w:p w14:paraId="6A4059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505731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5C4C64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23577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办公室</w:t>
            </w:r>
          </w:p>
        </w:tc>
      </w:tr>
      <w:tr w14:paraId="6AB5C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1" w:hRule="atLeast"/>
        </w:trPr>
        <w:tc>
          <w:tcPr>
            <w:tcW w:w="833" w:type="dxa"/>
            <w:tcBorders>
              <w:top w:val="single" w:color="000000" w:sz="4" w:space="0"/>
              <w:left w:val="single" w:color="000000" w:sz="4" w:space="0"/>
              <w:bottom w:val="single" w:color="000000" w:sz="4" w:space="0"/>
              <w:right w:val="single" w:color="000000" w:sz="4" w:space="0"/>
            </w:tcBorders>
            <w:noWrap w:val="0"/>
            <w:vAlign w:val="center"/>
          </w:tcPr>
          <w:p w14:paraId="1C1348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7</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6040B0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法治政府建设年度报告</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15193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法治政府建设年度报告</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6DA4A9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绥宁县统计局</w:t>
            </w:r>
            <w:r>
              <w:rPr>
                <w:rStyle w:val="5"/>
                <w:rFonts w:hint="default" w:ascii="Times New Roman" w:hAnsi="Times New Roman" w:eastAsia="方正仿宋_GBK" w:cs="Times New Roman"/>
                <w:i w:val="0"/>
                <w:iCs w:val="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740" w:type="dxa"/>
            <w:tcBorders>
              <w:top w:val="single" w:color="000000" w:sz="4" w:space="0"/>
              <w:left w:val="single" w:color="000000" w:sz="4" w:space="0"/>
              <w:bottom w:val="single" w:color="000000" w:sz="4" w:space="0"/>
              <w:right w:val="single" w:color="000000" w:sz="4" w:space="0"/>
            </w:tcBorders>
            <w:noWrap w:val="0"/>
            <w:vAlign w:val="center"/>
          </w:tcPr>
          <w:p w14:paraId="1B09EE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中共中央办公厅 国务院办公厅印发《法治政府建设与责任落实督察工作规定》第二十四条</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0ED6B5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757E2D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每年4月1日之前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2ACBF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办公室</w:t>
            </w:r>
          </w:p>
        </w:tc>
      </w:tr>
      <w:tr w14:paraId="389A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0" w:hRule="atLeast"/>
        </w:trPr>
        <w:tc>
          <w:tcPr>
            <w:tcW w:w="833" w:type="dxa"/>
            <w:tcBorders>
              <w:top w:val="single" w:color="000000" w:sz="4" w:space="0"/>
              <w:left w:val="single" w:color="000000" w:sz="4" w:space="0"/>
              <w:bottom w:val="single" w:color="000000" w:sz="4" w:space="0"/>
              <w:right w:val="single" w:color="000000" w:sz="4" w:space="0"/>
            </w:tcBorders>
            <w:noWrap w:val="0"/>
            <w:vAlign w:val="center"/>
          </w:tcPr>
          <w:p w14:paraId="3A5640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8</w:t>
            </w:r>
          </w:p>
        </w:tc>
        <w:tc>
          <w:tcPr>
            <w:tcW w:w="1144" w:type="dxa"/>
            <w:tcBorders>
              <w:top w:val="single" w:color="000000" w:sz="4" w:space="0"/>
              <w:left w:val="single" w:color="000000" w:sz="4" w:space="0"/>
              <w:bottom w:val="single" w:color="000000" w:sz="4" w:space="0"/>
              <w:right w:val="single" w:color="000000" w:sz="4" w:space="0"/>
            </w:tcBorders>
            <w:noWrap/>
            <w:vAlign w:val="center"/>
          </w:tcPr>
          <w:p w14:paraId="6DE0C4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业务事项</w:t>
            </w:r>
          </w:p>
        </w:tc>
        <w:tc>
          <w:tcPr>
            <w:tcW w:w="1228" w:type="dxa"/>
            <w:tcBorders>
              <w:top w:val="single" w:color="000000" w:sz="4" w:space="0"/>
              <w:left w:val="single" w:color="000000" w:sz="4" w:space="0"/>
              <w:right w:val="single" w:color="000000" w:sz="4" w:space="0"/>
            </w:tcBorders>
            <w:noWrap w:val="0"/>
            <w:vAlign w:val="center"/>
          </w:tcPr>
          <w:p w14:paraId="7DECDB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统计公报</w:t>
            </w:r>
          </w:p>
        </w:tc>
        <w:tc>
          <w:tcPr>
            <w:tcW w:w="1925" w:type="dxa"/>
            <w:tcBorders>
              <w:top w:val="single" w:color="000000" w:sz="4" w:space="0"/>
              <w:left w:val="single" w:color="000000" w:sz="4" w:space="0"/>
              <w:right w:val="single" w:color="000000" w:sz="4" w:space="0"/>
            </w:tcBorders>
            <w:noWrap w:val="0"/>
            <w:vAlign w:val="center"/>
          </w:tcPr>
          <w:p w14:paraId="70C516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绥宁县</w:t>
            </w:r>
            <w:r>
              <w:rPr>
                <w:rStyle w:val="5"/>
                <w:rFonts w:hint="default" w:ascii="Times New Roman" w:hAnsi="Times New Roman" w:eastAsia="方正仿宋_GBK" w:cs="Times New Roman"/>
                <w:i w:val="0"/>
                <w:iCs w:val="0"/>
                <w:lang w:val="en-US" w:eastAsia="zh-CN" w:bidi="ar"/>
              </w:rPr>
              <w:t>国民经济和社会发展统计</w:t>
            </w:r>
            <w:r>
              <w:rPr>
                <w:rStyle w:val="5"/>
                <w:rFonts w:hint="eastAsia" w:ascii="Times New Roman" w:hAnsi="Times New Roman" w:eastAsia="方正仿宋_GBK" w:cs="Times New Roman"/>
                <w:i w:val="0"/>
                <w:iCs w:val="0"/>
                <w:lang w:val="en-US" w:eastAsia="zh-CN" w:bidi="ar"/>
              </w:rPr>
              <w:t>公报</w:t>
            </w:r>
          </w:p>
        </w:tc>
        <w:tc>
          <w:tcPr>
            <w:tcW w:w="3740" w:type="dxa"/>
            <w:tcBorders>
              <w:top w:val="single" w:color="000000" w:sz="4" w:space="0"/>
              <w:left w:val="single" w:color="000000" w:sz="4" w:space="0"/>
              <w:right w:val="single" w:color="000000" w:sz="4" w:space="0"/>
            </w:tcBorders>
            <w:noWrap w:val="0"/>
            <w:vAlign w:val="center"/>
          </w:tcPr>
          <w:p w14:paraId="2FEC2D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《中华人民共和国政府信息公开条例》；《中华人民共和国统计法》；</w:t>
            </w:r>
            <w:r>
              <w:rPr>
                <w:rStyle w:val="5"/>
                <w:rFonts w:hint="default" w:ascii="Times New Roman" w:hAnsi="Times New Roman" w:eastAsia="方正仿宋_GBK" w:cs="Times New Roman"/>
                <w:i w:val="0"/>
                <w:iCs w:val="0"/>
                <w:lang w:val="en-US" w:eastAsia="zh-CN" w:bidi="ar"/>
              </w:rPr>
              <w:br w:type="textWrapping"/>
            </w:r>
            <w:r>
              <w:rPr>
                <w:rStyle w:val="5"/>
                <w:rFonts w:hint="default" w:ascii="Times New Roman" w:hAnsi="Times New Roman" w:eastAsia="方正仿宋_GBK" w:cs="Times New Roman"/>
                <w:i w:val="0"/>
                <w:iCs w:val="0"/>
                <w:lang w:val="en-US" w:eastAsia="zh-CN" w:bidi="ar"/>
              </w:rPr>
              <w:t>《中华人民共和国统计法实施条例》</w:t>
            </w:r>
          </w:p>
        </w:tc>
        <w:tc>
          <w:tcPr>
            <w:tcW w:w="1113" w:type="dxa"/>
            <w:tcBorders>
              <w:top w:val="single" w:color="000000" w:sz="4" w:space="0"/>
              <w:left w:val="single" w:color="000000" w:sz="4" w:space="0"/>
              <w:right w:val="single" w:color="000000" w:sz="4" w:space="0"/>
            </w:tcBorders>
            <w:noWrap w:val="0"/>
            <w:vAlign w:val="center"/>
          </w:tcPr>
          <w:p w14:paraId="28E911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3129" w:type="dxa"/>
            <w:tcBorders>
              <w:top w:val="single" w:color="000000" w:sz="4" w:space="0"/>
              <w:left w:val="single" w:color="000000" w:sz="4" w:space="0"/>
              <w:right w:val="single" w:color="000000" w:sz="4" w:space="0"/>
            </w:tcBorders>
            <w:noWrap w:val="0"/>
            <w:vAlign w:val="center"/>
          </w:tcPr>
          <w:p w14:paraId="45297A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065" w:type="dxa"/>
            <w:tcBorders>
              <w:top w:val="single" w:color="000000" w:sz="4" w:space="0"/>
              <w:left w:val="single" w:color="000000" w:sz="4" w:space="0"/>
              <w:right w:val="single" w:color="000000" w:sz="4" w:space="0"/>
            </w:tcBorders>
            <w:noWrap w:val="0"/>
            <w:vAlign w:val="center"/>
          </w:tcPr>
          <w:p w14:paraId="2E71CC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综合股</w:t>
            </w:r>
          </w:p>
        </w:tc>
      </w:tr>
      <w:tr w14:paraId="4350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55" w:hRule="atLeast"/>
        </w:trPr>
        <w:tc>
          <w:tcPr>
            <w:tcW w:w="8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C2A3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9</w:t>
            </w:r>
          </w:p>
        </w:tc>
        <w:tc>
          <w:tcPr>
            <w:tcW w:w="1144" w:type="dxa"/>
            <w:vMerge w:val="restart"/>
            <w:tcBorders>
              <w:top w:val="single" w:color="000000" w:sz="4" w:space="0"/>
              <w:left w:val="single" w:color="000000" w:sz="4" w:space="0"/>
              <w:bottom w:val="single" w:color="000000" w:sz="4" w:space="0"/>
              <w:right w:val="single" w:color="000000" w:sz="4" w:space="0"/>
            </w:tcBorders>
            <w:noWrap w:val="0"/>
            <w:vAlign w:val="center"/>
          </w:tcPr>
          <w:p w14:paraId="30B504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政府信息公开</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21F264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政府信息公开指南</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6CC071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绥宁县统计局</w:t>
            </w:r>
            <w:r>
              <w:rPr>
                <w:rStyle w:val="5"/>
                <w:rFonts w:hint="default" w:ascii="Times New Roman" w:hAnsi="Times New Roman" w:eastAsia="方正仿宋_GBK" w:cs="Times New Roman"/>
                <w:i w:val="0"/>
                <w:iCs w:val="0"/>
                <w:lang w:val="en-US" w:eastAsia="zh-CN" w:bidi="ar"/>
              </w:rPr>
              <w:t>信息公开工作机构的名称、办公地址、办公时间、联系电话、传真号码、互联网联系方式等</w:t>
            </w:r>
          </w:p>
        </w:tc>
        <w:tc>
          <w:tcPr>
            <w:tcW w:w="3740" w:type="dxa"/>
            <w:tcBorders>
              <w:top w:val="single" w:color="000000" w:sz="4" w:space="0"/>
              <w:left w:val="single" w:color="000000" w:sz="4" w:space="0"/>
              <w:bottom w:val="single" w:color="000000" w:sz="4" w:space="0"/>
              <w:right w:val="single" w:color="000000" w:sz="4" w:space="0"/>
            </w:tcBorders>
            <w:noWrap w:val="0"/>
            <w:vAlign w:val="center"/>
          </w:tcPr>
          <w:p w14:paraId="3A65F8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BDB80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7BD726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E6DAD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办公室</w:t>
            </w:r>
          </w:p>
        </w:tc>
      </w:tr>
      <w:tr w14:paraId="165B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trPr>
        <w:tc>
          <w:tcPr>
            <w:tcW w:w="8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E11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p>
        </w:tc>
        <w:tc>
          <w:tcPr>
            <w:tcW w:w="11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6C9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03B61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政府信息公开目录</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2952A6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绥宁县统计局</w:t>
            </w:r>
            <w:r>
              <w:rPr>
                <w:rStyle w:val="5"/>
                <w:rFonts w:hint="default" w:ascii="Times New Roman" w:hAnsi="Times New Roman" w:eastAsia="方正仿宋_GBK" w:cs="Times New Roman"/>
                <w:i w:val="0"/>
                <w:iCs w:val="0"/>
                <w:lang w:val="en-US" w:eastAsia="zh-CN" w:bidi="ar"/>
              </w:rPr>
              <w:t>信息主动公开事项目录</w:t>
            </w:r>
          </w:p>
        </w:tc>
        <w:tc>
          <w:tcPr>
            <w:tcW w:w="3740" w:type="dxa"/>
            <w:tcBorders>
              <w:top w:val="single" w:color="000000" w:sz="4" w:space="0"/>
              <w:left w:val="single" w:color="000000" w:sz="4" w:space="0"/>
              <w:bottom w:val="single" w:color="000000" w:sz="4" w:space="0"/>
              <w:right w:val="single" w:color="000000" w:sz="4" w:space="0"/>
            </w:tcBorders>
            <w:noWrap w:val="0"/>
            <w:vAlign w:val="center"/>
          </w:tcPr>
          <w:p w14:paraId="13C3AF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6988C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0DB869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23417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办公室</w:t>
            </w:r>
          </w:p>
        </w:tc>
      </w:tr>
      <w:tr w14:paraId="0A12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833" w:type="dxa"/>
            <w:tcBorders>
              <w:top w:val="single" w:color="000000" w:sz="4" w:space="0"/>
              <w:left w:val="single" w:color="000000" w:sz="4" w:space="0"/>
              <w:bottom w:val="single" w:color="000000" w:sz="4" w:space="0"/>
              <w:right w:val="single" w:color="000000" w:sz="4" w:space="0"/>
            </w:tcBorders>
            <w:noWrap w:val="0"/>
            <w:vAlign w:val="center"/>
          </w:tcPr>
          <w:p w14:paraId="7B72E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10</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490F78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政府网站报表</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8FDC5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政府网站工作年度报表</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00AE8D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包括信息发布、专栏专题、解读回应、办事服务、互动交流、安全防护、移动新媒体、创新发展等情况</w:t>
            </w:r>
          </w:p>
        </w:tc>
        <w:tc>
          <w:tcPr>
            <w:tcW w:w="3740" w:type="dxa"/>
            <w:tcBorders>
              <w:top w:val="single" w:color="000000" w:sz="4" w:space="0"/>
              <w:left w:val="single" w:color="000000" w:sz="4" w:space="0"/>
              <w:bottom w:val="single" w:color="000000" w:sz="4" w:space="0"/>
              <w:right w:val="single" w:color="000000" w:sz="4" w:space="0"/>
            </w:tcBorders>
            <w:noWrap w:val="0"/>
            <w:vAlign w:val="center"/>
          </w:tcPr>
          <w:p w14:paraId="494A43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《国务院办公厅关于做好政府网站年度报表发布工作的通知》（国办函〔2018〕12号）</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2CCFF2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5CB6D6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每年1月31日前发布</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D0CFE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办公室</w:t>
            </w:r>
          </w:p>
        </w:tc>
      </w:tr>
    </w:tbl>
    <w:p w14:paraId="2F690A1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D23464"/>
    <w:rsid w:val="7BC66BFA"/>
    <w:rsid w:val="9E797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6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1813</Words>
  <Characters>2476</Characters>
  <Lines>0</Lines>
  <Paragraphs>0</Paragraphs>
  <TotalTime>26</TotalTime>
  <ScaleCrop>false</ScaleCrop>
  <LinksUpToDate>false</LinksUpToDate>
  <CharactersWithSpaces>2477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2025-12-10T09:57:00Z</dcterms:created>
  <dc:creator>Administrator</dc:creator>
  <cp:lastModifiedBy>李柤辛</cp:lastModifiedBy>
  <cp:lastPrinted>2025-12-24T13:28:00Z</cp:lastPrinted>
  <dcterms:modified xsi:type="dcterms:W3CDTF">2025-12-24T06:24:55Z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E30716C1A7D843DBB16690D192943ECD_12</vt:lpwstr>
  </property>
</Properties>
</file>