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4E009">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kern w:val="2"/>
          <w:sz w:val="36"/>
          <w:szCs w:val="36"/>
          <w:lang w:val="en-US" w:eastAsia="zh-CN" w:bidi="ar-SA"/>
        </w:rPr>
        <w:t>绥宁县</w:t>
      </w:r>
      <w:r>
        <w:rPr>
          <w:rFonts w:hint="default" w:ascii="Times New Roman" w:hAnsi="Times New Roman" w:eastAsia="方正小标宋_GBK" w:cs="Times New Roman"/>
          <w:b w:val="0"/>
          <w:bCs w:val="0"/>
          <w:sz w:val="36"/>
          <w:szCs w:val="36"/>
          <w:lang w:val="en-US" w:eastAsia="zh-CN"/>
        </w:rPr>
        <w:t>退役军人事务系统政府信息主动公开事项目录</w:t>
      </w:r>
    </w:p>
    <w:tbl>
      <w:tblPr>
        <w:tblStyle w:val="3"/>
        <w:tblW w:w="14201" w:type="dxa"/>
        <w:tblInd w:w="-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1170"/>
        <w:gridCol w:w="1215"/>
        <w:gridCol w:w="1890"/>
        <w:gridCol w:w="3330"/>
        <w:gridCol w:w="1110"/>
        <w:gridCol w:w="2490"/>
        <w:gridCol w:w="2160"/>
      </w:tblGrid>
      <w:tr w14:paraId="5029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8" w:hRule="atLeast"/>
          <w:tblHeader/>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5C2C85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6D46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2127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53E2C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72258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B6FC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0A5132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5D02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0ED2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4"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02A5A41A">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仿宋" w:cs="Times New Roman"/>
                <w:i w:val="0"/>
                <w:iCs w:val="0"/>
                <w:color w:val="000000"/>
                <w:sz w:val="22"/>
                <w:szCs w:val="22"/>
                <w:u w:val="none"/>
                <w:lang w:val="en-US" w:eastAsia="zh-CN"/>
              </w:rPr>
            </w:pPr>
            <w:r>
              <w:rPr>
                <w:rFonts w:hint="eastAsia" w:ascii="Times New Roman" w:hAnsi="Times New Roman" w:eastAsia="仿宋" w:cs="Times New Roman"/>
                <w:i w:val="0"/>
                <w:iCs w:val="0"/>
                <w:color w:val="000000"/>
                <w:sz w:val="22"/>
                <w:szCs w:val="22"/>
                <w:u w:val="none"/>
                <w:lang w:val="en-US" w:eastAsia="zh-CN"/>
              </w:rPr>
              <w:t>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40431A3">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政策文件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27BCD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F36C1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4A2369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4936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6D151E0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8561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局办公室、拥军优抚股、移交安置股</w:t>
            </w:r>
          </w:p>
        </w:tc>
      </w:tr>
      <w:tr w14:paraId="689E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4"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6906B7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2</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265D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C3EC2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770A9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7FB2AF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4D40C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14A929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E900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w:t>
            </w:r>
          </w:p>
        </w:tc>
      </w:tr>
      <w:tr w14:paraId="019A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98"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D66E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46FA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5ABE7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8957A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131F02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C5D7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63FE55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F5FD0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w:t>
            </w:r>
          </w:p>
        </w:tc>
      </w:tr>
      <w:tr w14:paraId="6CA6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7BE0F0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5DD68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EFDC7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退役军人事务领域规划计划</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F4418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涉及退役军人事务业务职能的中长期计划、年度工作计划信息、计划执行情况</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1BCBB3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8E51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5AC700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88397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w:t>
            </w:r>
          </w:p>
        </w:tc>
      </w:tr>
      <w:tr w14:paraId="6DB9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7"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4D3E96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default" w:ascii="Times New Roman" w:hAnsi="Times New Roman" w:eastAsia="仿宋" w:cs="Times New Roman"/>
                <w:i w:val="0"/>
                <w:iCs w:val="0"/>
                <w:color w:val="000000"/>
                <w:kern w:val="0"/>
                <w:sz w:val="22"/>
                <w:szCs w:val="22"/>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F23B7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A5A59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退役军人事务领域政务服务事项信息</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E4A76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退役军人事务领域办理行政许可和其他对外管理服务事项目录，行使事项的依据、条件、程序以及办理结果</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517E76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07FDB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050702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63829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局办公室、拥军优抚股、移交安置股</w:t>
            </w:r>
          </w:p>
        </w:tc>
      </w:tr>
      <w:tr w14:paraId="2DA85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C25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eastAsia" w:ascii="Times New Roman" w:hAnsi="Times New Roman" w:eastAsia="仿宋" w:cs="Times New Roman"/>
                <w:i w:val="0"/>
                <w:iCs w:val="0"/>
                <w:color w:val="000000"/>
                <w:kern w:val="0"/>
                <w:sz w:val="22"/>
                <w:szCs w:val="22"/>
                <w:u w:val="none"/>
                <w:lang w:val="en-US" w:eastAsia="zh-CN" w:bidi="ar"/>
              </w:rPr>
              <w:t>5</w:t>
            </w: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8A68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8C45F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6CAA6E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3327B8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FDB1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1FF676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8EB8E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w:t>
            </w:r>
          </w:p>
        </w:tc>
      </w:tr>
      <w:tr w14:paraId="66E9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284C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7C70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D224F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D74EB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34550A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5721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3F91C2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D232D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w:t>
            </w:r>
          </w:p>
        </w:tc>
      </w:tr>
      <w:tr w14:paraId="3AB0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19D7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33EE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8B57E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4460F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16AC88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503DB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16C450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CAEA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w:t>
            </w:r>
          </w:p>
        </w:tc>
      </w:tr>
      <w:tr w14:paraId="368B7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4"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59BFA52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r>
              <w:rPr>
                <w:rFonts w:hint="eastAsia" w:ascii="Times New Roman" w:hAnsi="Times New Roman" w:eastAsia="仿宋" w:cs="Times New Roman"/>
                <w:i w:val="0"/>
                <w:iCs w:val="0"/>
                <w:color w:val="000000"/>
                <w:kern w:val="0"/>
                <w:sz w:val="22"/>
                <w:szCs w:val="22"/>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BD037B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E5C6C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2351F8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777485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73F5C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64A701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E2F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局办公室、拥军优抚股、移交安置股、退役军人服务中心、光荣院、军休所</w:t>
            </w:r>
          </w:p>
        </w:tc>
      </w:tr>
      <w:tr w14:paraId="43DA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69AC5A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rPr>
            </w:pPr>
            <w:r>
              <w:rPr>
                <w:rFonts w:hint="eastAsia" w:ascii="Times New Roman" w:hAnsi="Times New Roman" w:eastAsia="仿宋" w:cs="Times New Roman"/>
                <w:i w:val="0"/>
                <w:iCs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4FBEA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2FAF6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退役军人事务领域重大建设项目的批准和实施情况</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0F94B0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退役军人事务领域重大建设项目名称、审批、核准、备案和批准结果信息，实施过程、结果和社会效果等信息</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1F8D65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720AD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1DF6F7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D35E6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局办公室、拥军优抚股、移交安置股、退役军人服务中心、光荣院、军休所</w:t>
            </w:r>
          </w:p>
        </w:tc>
      </w:tr>
      <w:tr w14:paraId="0332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5" w:hRule="atLeast"/>
        </w:trPr>
        <w:tc>
          <w:tcPr>
            <w:tcW w:w="836" w:type="dxa"/>
            <w:tcBorders>
              <w:top w:val="single" w:color="000000" w:sz="4" w:space="0"/>
              <w:left w:val="single" w:color="000000" w:sz="4" w:space="0"/>
              <w:bottom w:val="single" w:color="000000" w:sz="4" w:space="0"/>
              <w:right w:val="single" w:color="000000" w:sz="4" w:space="0"/>
            </w:tcBorders>
            <w:noWrap w:val="0"/>
            <w:vAlign w:val="center"/>
          </w:tcPr>
          <w:p w14:paraId="4E2B50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lang w:val="en-US"/>
              </w:rPr>
            </w:pPr>
            <w:r>
              <w:rPr>
                <w:rFonts w:hint="eastAsia" w:ascii="Times New Roman" w:hAnsi="Times New Roman" w:eastAsia="仿宋" w:cs="Times New Roman"/>
                <w:i w:val="0"/>
                <w:iCs w:val="0"/>
                <w:color w:val="000000"/>
                <w:kern w:val="0"/>
                <w:sz w:val="22"/>
                <w:szCs w:val="22"/>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5842D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77924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F1C95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对涉及公共利益、公众权益、社会关切及需要社会广泛知晓的人大代表建议、政协提案及其答复意见经审查可以公开的</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709083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w:t>
            </w:r>
            <w:bookmarkStart w:id="0" w:name="_GoBack"/>
            <w:r>
              <w:rPr>
                <w:rFonts w:hint="default" w:ascii="Times New Roman" w:hAnsi="Times New Roman" w:eastAsia="方正仿宋_GBK" w:cs="Times New Roman"/>
                <w:i w:val="0"/>
                <w:iCs w:val="0"/>
                <w:color w:val="000000"/>
                <w:kern w:val="0"/>
                <w:sz w:val="20"/>
                <w:szCs w:val="20"/>
                <w:u w:val="none"/>
                <w:lang w:val="en-US" w:eastAsia="zh-CN" w:bidi="ar"/>
              </w:rPr>
              <w:t>地方</w:t>
            </w:r>
            <w:bookmarkEnd w:id="0"/>
            <w:r>
              <w:rPr>
                <w:rFonts w:hint="default" w:ascii="Times New Roman" w:hAnsi="Times New Roman" w:eastAsia="方正仿宋_GBK" w:cs="Times New Roman"/>
                <w:i w:val="0"/>
                <w:iCs w:val="0"/>
                <w:color w:val="000000"/>
                <w:kern w:val="0"/>
                <w:sz w:val="20"/>
                <w:szCs w:val="20"/>
                <w:u w:val="none"/>
                <w:lang w:val="en-US" w:eastAsia="zh-CN" w:bidi="ar"/>
              </w:rPr>
              <w:t>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D1B8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1D31A3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自该政府信息形成或者变更之日起20个工作日内；人大代表建议和政协提案在答复代表和提案者后一个月内开</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D6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局办公室、拥军优抚股、移交安置股、退役军人服务中心、光荣院、军休所</w:t>
            </w:r>
          </w:p>
        </w:tc>
      </w:tr>
      <w:tr w14:paraId="14ED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4" w:hRule="atLeast"/>
        </w:trPr>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14:paraId="2860DC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0"/>
                <w:szCs w:val="20"/>
                <w:u w:val="none"/>
              </w:rPr>
            </w:pPr>
            <w:r>
              <w:rPr>
                <w:rFonts w:hint="eastAsia" w:ascii="Times New Roman" w:hAnsi="Times New Roman" w:eastAsia="仿宋" w:cs="Times New Roman"/>
                <w:i w:val="0"/>
                <w:iCs w:val="0"/>
                <w:color w:val="000000"/>
                <w:kern w:val="0"/>
                <w:sz w:val="20"/>
                <w:szCs w:val="20"/>
                <w:u w:val="none"/>
                <w:lang w:val="en-US" w:eastAsia="zh-CN" w:bidi="ar"/>
              </w:rPr>
              <w:t>9</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39D5DF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6049A2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军转干部安置</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02BAFA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军队转业干部安置信息</w:t>
            </w:r>
          </w:p>
        </w:tc>
        <w:tc>
          <w:tcPr>
            <w:tcW w:w="3330" w:type="dxa"/>
            <w:tcBorders>
              <w:top w:val="single" w:color="auto" w:sz="4" w:space="0"/>
              <w:left w:val="single" w:color="auto" w:sz="4" w:space="0"/>
              <w:bottom w:val="single" w:color="auto" w:sz="4" w:space="0"/>
              <w:right w:val="single" w:color="auto" w:sz="4" w:space="0"/>
            </w:tcBorders>
            <w:noWrap w:val="0"/>
            <w:vAlign w:val="center"/>
          </w:tcPr>
          <w:p w14:paraId="02F0FB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《关于改进计划分配军队转业干部安置办法若干问题的意见》（国转联〔2012〕1号）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09123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1D2AE4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26FF1F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移交安置股</w:t>
            </w:r>
          </w:p>
        </w:tc>
      </w:tr>
      <w:tr w14:paraId="61FB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33" w:hRule="atLeast"/>
        </w:trPr>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14:paraId="20FA34F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0"/>
                <w:szCs w:val="20"/>
                <w:u w:val="none"/>
              </w:rPr>
            </w:pP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06BBE0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73ADB0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8BB7A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涉及退役军人事务系统牵头的“高效办成一件事”办理标准化工作规程和办事指南</w:t>
            </w:r>
          </w:p>
        </w:tc>
        <w:tc>
          <w:tcPr>
            <w:tcW w:w="3330" w:type="dxa"/>
            <w:tcBorders>
              <w:top w:val="single" w:color="auto" w:sz="4" w:space="0"/>
              <w:left w:val="single" w:color="auto" w:sz="4" w:space="0"/>
              <w:bottom w:val="single" w:color="auto" w:sz="4" w:space="0"/>
              <w:right w:val="single" w:color="auto" w:sz="4" w:space="0"/>
            </w:tcBorders>
            <w:noWrap w:val="0"/>
            <w:vAlign w:val="center"/>
          </w:tcPr>
          <w:p w14:paraId="01ADC0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67A3D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auto" w:sz="4" w:space="0"/>
              <w:left w:val="single" w:color="auto" w:sz="4" w:space="0"/>
              <w:bottom w:val="single" w:color="auto" w:sz="4" w:space="0"/>
              <w:right w:val="single" w:color="auto" w:sz="4" w:space="0"/>
            </w:tcBorders>
            <w:noWrap w:val="0"/>
            <w:vAlign w:val="center"/>
          </w:tcPr>
          <w:p w14:paraId="0CFAF6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1050A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移交安置股、拥军优抚股、</w:t>
            </w:r>
            <w:r>
              <w:rPr>
                <w:rFonts w:hint="eastAsia" w:ascii="Times New Roman" w:hAnsi="Times New Roman" w:eastAsia="方正仿宋_GBK" w:cs="Times New Roman"/>
                <w:i w:val="0"/>
                <w:iCs w:val="0"/>
                <w:color w:val="000000"/>
                <w:kern w:val="0"/>
                <w:sz w:val="20"/>
                <w:szCs w:val="20"/>
                <w:u w:val="none"/>
                <w:lang w:val="en-US" w:eastAsia="zh-CN" w:bidi="ar"/>
              </w:rPr>
              <w:t>退役军人服务中心、光荣院、军休所</w:t>
            </w:r>
          </w:p>
        </w:tc>
      </w:tr>
      <w:tr w14:paraId="4072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0" w:hRule="atLeast"/>
        </w:trPr>
        <w:tc>
          <w:tcPr>
            <w:tcW w:w="836" w:type="dxa"/>
            <w:vMerge w:val="restart"/>
            <w:tcBorders>
              <w:top w:val="single" w:color="auto" w:sz="4" w:space="0"/>
              <w:left w:val="single" w:color="000000" w:sz="4" w:space="0"/>
              <w:bottom w:val="single" w:color="000000" w:sz="4" w:space="0"/>
              <w:right w:val="single" w:color="000000" w:sz="4" w:space="0"/>
            </w:tcBorders>
            <w:noWrap w:val="0"/>
            <w:vAlign w:val="center"/>
          </w:tcPr>
          <w:p w14:paraId="6FD74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 w:cs="Times New Roman"/>
                <w:i w:val="0"/>
                <w:iCs w:val="0"/>
                <w:color w:val="000000"/>
                <w:sz w:val="22"/>
                <w:szCs w:val="22"/>
                <w:u w:val="none"/>
                <w:lang w:val="en-US"/>
              </w:rPr>
            </w:pPr>
            <w:r>
              <w:rPr>
                <w:rFonts w:hint="eastAsia" w:ascii="Times New Roman" w:hAnsi="Times New Roman" w:eastAsia="仿宋" w:cs="Times New Roman"/>
                <w:i w:val="0"/>
                <w:iCs w:val="0"/>
                <w:color w:val="000000"/>
                <w:kern w:val="0"/>
                <w:sz w:val="22"/>
                <w:szCs w:val="22"/>
                <w:u w:val="none"/>
                <w:lang w:val="en-US" w:eastAsia="zh-CN" w:bidi="ar"/>
              </w:rPr>
              <w:t>10</w:t>
            </w:r>
          </w:p>
        </w:tc>
        <w:tc>
          <w:tcPr>
            <w:tcW w:w="1170" w:type="dxa"/>
            <w:vMerge w:val="restart"/>
            <w:tcBorders>
              <w:top w:val="single" w:color="auto" w:sz="4" w:space="0"/>
              <w:left w:val="nil"/>
              <w:bottom w:val="single" w:color="000000" w:sz="4" w:space="0"/>
              <w:right w:val="single" w:color="000000" w:sz="4" w:space="0"/>
            </w:tcBorders>
            <w:noWrap w:val="0"/>
            <w:vAlign w:val="center"/>
          </w:tcPr>
          <w:p w14:paraId="5A984C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1215" w:type="dxa"/>
            <w:tcBorders>
              <w:top w:val="single" w:color="auto" w:sz="4" w:space="0"/>
              <w:left w:val="single" w:color="000000" w:sz="4" w:space="0"/>
              <w:bottom w:val="single" w:color="000000" w:sz="4" w:space="0"/>
              <w:right w:val="single" w:color="000000" w:sz="4" w:space="0"/>
            </w:tcBorders>
            <w:noWrap w:val="0"/>
            <w:vAlign w:val="center"/>
          </w:tcPr>
          <w:p w14:paraId="4DEF20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1890" w:type="dxa"/>
            <w:tcBorders>
              <w:top w:val="single" w:color="auto" w:sz="4" w:space="0"/>
              <w:left w:val="single" w:color="000000" w:sz="4" w:space="0"/>
              <w:bottom w:val="single" w:color="000000" w:sz="4" w:space="0"/>
              <w:right w:val="single" w:color="000000" w:sz="4" w:space="0"/>
            </w:tcBorders>
            <w:noWrap w:val="0"/>
            <w:vAlign w:val="center"/>
          </w:tcPr>
          <w:p w14:paraId="582C0C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330" w:type="dxa"/>
            <w:tcBorders>
              <w:top w:val="single" w:color="auto" w:sz="4" w:space="0"/>
              <w:left w:val="single" w:color="000000" w:sz="4" w:space="0"/>
              <w:bottom w:val="single" w:color="000000" w:sz="4" w:space="0"/>
              <w:right w:val="single" w:color="000000" w:sz="4" w:space="0"/>
            </w:tcBorders>
            <w:noWrap w:val="0"/>
            <w:vAlign w:val="center"/>
          </w:tcPr>
          <w:p w14:paraId="5353B3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1110" w:type="dxa"/>
            <w:tcBorders>
              <w:top w:val="single" w:color="auto" w:sz="4" w:space="0"/>
              <w:left w:val="single" w:color="000000" w:sz="4" w:space="0"/>
              <w:bottom w:val="single" w:color="000000" w:sz="4" w:space="0"/>
              <w:right w:val="single" w:color="000000" w:sz="4" w:space="0"/>
            </w:tcBorders>
            <w:noWrap w:val="0"/>
            <w:vAlign w:val="center"/>
          </w:tcPr>
          <w:p w14:paraId="76588F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auto" w:sz="4" w:space="0"/>
              <w:left w:val="single" w:color="000000" w:sz="4" w:space="0"/>
              <w:bottom w:val="single" w:color="000000" w:sz="4" w:space="0"/>
              <w:right w:val="single" w:color="000000" w:sz="4" w:space="0"/>
            </w:tcBorders>
            <w:noWrap w:val="0"/>
            <w:vAlign w:val="center"/>
          </w:tcPr>
          <w:p w14:paraId="14F47E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160" w:type="dxa"/>
            <w:tcBorders>
              <w:top w:val="single" w:color="auto" w:sz="4" w:space="0"/>
              <w:left w:val="single" w:color="000000" w:sz="4" w:space="0"/>
              <w:bottom w:val="single" w:color="000000" w:sz="4" w:space="0"/>
              <w:right w:val="single" w:color="000000" w:sz="4" w:space="0"/>
            </w:tcBorders>
            <w:noWrap w:val="0"/>
            <w:vAlign w:val="center"/>
          </w:tcPr>
          <w:p w14:paraId="10FA46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w:t>
            </w:r>
          </w:p>
        </w:tc>
      </w:tr>
      <w:tr w14:paraId="16AF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A6EF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14:paraId="2C250DC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04469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47B869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343C9E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ECB9E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732CC3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73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Times New Roman" w:hAnsi="Times New Roman" w:eastAsia="方正仿宋_GBK" w:cs="Times New Roman"/>
                <w:i w:val="0"/>
                <w:iCs w:val="0"/>
                <w:color w:val="000000"/>
                <w:kern w:val="0"/>
                <w:sz w:val="20"/>
                <w:szCs w:val="20"/>
                <w:u w:val="none"/>
                <w:lang w:val="en-US" w:eastAsia="zh-CN" w:bidi="ar"/>
              </w:rPr>
              <w:t>局办公室</w:t>
            </w:r>
          </w:p>
        </w:tc>
      </w:tr>
      <w:tr w14:paraId="4C66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70B5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14:paraId="257E562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4DC75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0F648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64EA31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A5DC9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090013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29D1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w:t>
            </w:r>
          </w:p>
        </w:tc>
      </w:tr>
      <w:tr w14:paraId="4BB2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58" w:hRule="atLeast"/>
        </w:trPr>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610A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仿宋" w:cs="Times New Roman"/>
                <w:i w:val="0"/>
                <w:iCs w:val="0"/>
                <w:color w:val="000000"/>
                <w:sz w:val="22"/>
                <w:szCs w:val="22"/>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14:paraId="2DE12A5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59271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B1F5E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30" w:type="dxa"/>
            <w:tcBorders>
              <w:top w:val="single" w:color="000000" w:sz="4" w:space="0"/>
              <w:left w:val="single" w:color="000000" w:sz="4" w:space="0"/>
              <w:bottom w:val="single" w:color="000000" w:sz="4" w:space="0"/>
              <w:right w:val="single" w:color="000000" w:sz="4" w:space="0"/>
            </w:tcBorders>
            <w:noWrap w:val="0"/>
            <w:vAlign w:val="center"/>
          </w:tcPr>
          <w:p w14:paraId="451230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5A34C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490" w:type="dxa"/>
            <w:tcBorders>
              <w:top w:val="single" w:color="000000" w:sz="4" w:space="0"/>
              <w:left w:val="single" w:color="000000" w:sz="4" w:space="0"/>
              <w:bottom w:val="single" w:color="000000" w:sz="4" w:space="0"/>
              <w:right w:val="single" w:color="000000" w:sz="4" w:space="0"/>
            </w:tcBorders>
            <w:noWrap w:val="0"/>
            <w:vAlign w:val="center"/>
          </w:tcPr>
          <w:p w14:paraId="048CE1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4571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局办公室</w:t>
            </w:r>
          </w:p>
        </w:tc>
      </w:tr>
    </w:tbl>
    <w:p w14:paraId="3CBDCDA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A4179"/>
    <w:rsid w:val="479062C4"/>
    <w:rsid w:val="55523463"/>
    <w:rsid w:val="5CA33F49"/>
    <w:rsid w:val="6EB54CE7"/>
    <w:rsid w:val="7BAD9000"/>
    <w:rsid w:val="7F7DC3FB"/>
    <w:rsid w:val="7FABD51A"/>
    <w:rsid w:val="AC1D56BF"/>
    <w:rsid w:val="B2EFC6F0"/>
    <w:rsid w:val="D4D7C889"/>
    <w:rsid w:val="E77FA927"/>
    <w:rsid w:val="F3DEA24F"/>
    <w:rsid w:val="FEFD7685"/>
    <w:rsid w:val="FEFF4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2578</Words>
  <Characters>2660</Characters>
  <Lines>0</Lines>
  <Paragraphs>0</Paragraphs>
  <TotalTime>4</TotalTime>
  <ScaleCrop>false</ScaleCrop>
  <LinksUpToDate>false</LinksUpToDate>
  <CharactersWithSpaces>2662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2025-12-11T01:52:00Z</dcterms:created>
  <dc:creator>Administrator</dc:creator>
  <cp:lastModifiedBy>李柤辛</cp:lastModifiedBy>
  <dcterms:modified xsi:type="dcterms:W3CDTF">2025-12-23T02:50:32Z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63142C57D3DB4EC4AB18EFB04E62E190_12</vt:lpwstr>
  </property>
</Properties>
</file>